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滁州学院成教2018年春（第1学期）网络课程清单</w:t>
      </w:r>
    </w:p>
    <w:tbl>
      <w:tblPr>
        <w:tblStyle w:val="6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733"/>
        <w:gridCol w:w="648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648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所有专科专业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专科、公共基础课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马克思主义基本原理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所有专升本专业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本科、公共基础课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所有专升本专业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专升本、公共基础课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计算机应用基础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所有专业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本专科、公共基础课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7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英语1（专科）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所有专科专业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经济数学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工商企业管理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现代教育原理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学前教育学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现代汉语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语文教育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专科、专升本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英语1（高起本）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工商管理、财务管理、学前教育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微积分（上）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工商管理、财务管理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学前教育原理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大学英语1（专升本）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英语、商务英语除外的所有专升本专业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教育心理学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语言学概论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英语口语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英语、商务英语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工程数学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机械设计制造及其自动化、电气工程及其自动化、</w:t>
            </w:r>
          </w:p>
          <w:p>
            <w:pPr>
              <w:jc w:val="center"/>
            </w:pPr>
            <w:r>
              <w:rPr>
                <w:rFonts w:hint="eastAsia"/>
              </w:rPr>
              <w:t>车辆工程、电子信息工程、土木工程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音乐学、体育教育、美术学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33" w:type="dxa"/>
          </w:tcPr>
          <w:p>
            <w:pPr>
              <w:jc w:val="center"/>
            </w:pPr>
            <w:r>
              <w:rPr>
                <w:rFonts w:hint="eastAsia"/>
              </w:rPr>
              <w:t>应用写作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33" w:type="dxa"/>
          </w:tcPr>
          <w:p>
            <w:pPr>
              <w:ind w:left="1260" w:hanging="1260"/>
              <w:jc w:val="center"/>
              <w:rPr>
                <w:u w:val="single"/>
              </w:rPr>
            </w:pPr>
            <w:r>
              <w:t>P</w:t>
            </w:r>
            <w:r>
              <w:rPr>
                <w:rFonts w:hint="eastAsia"/>
              </w:rPr>
              <w:t>hotoshop图像处理</w:t>
            </w:r>
          </w:p>
        </w:tc>
        <w:tc>
          <w:tcPr>
            <w:tcW w:w="6481" w:type="dxa"/>
          </w:tcPr>
          <w:p>
            <w:pPr>
              <w:jc w:val="center"/>
            </w:pPr>
            <w:r>
              <w:rPr>
                <w:rFonts w:hint="eastAsia"/>
              </w:rPr>
              <w:t>视觉传达与设计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7"/>
    <w:rsid w:val="000641C8"/>
    <w:rsid w:val="000720F7"/>
    <w:rsid w:val="000D1486"/>
    <w:rsid w:val="0015185A"/>
    <w:rsid w:val="001A7DE9"/>
    <w:rsid w:val="001E6DB6"/>
    <w:rsid w:val="002079C4"/>
    <w:rsid w:val="00292E00"/>
    <w:rsid w:val="0029483C"/>
    <w:rsid w:val="002C48E5"/>
    <w:rsid w:val="002D795C"/>
    <w:rsid w:val="00391BE9"/>
    <w:rsid w:val="004107A8"/>
    <w:rsid w:val="004369BD"/>
    <w:rsid w:val="00451FBE"/>
    <w:rsid w:val="0048038A"/>
    <w:rsid w:val="00553EF4"/>
    <w:rsid w:val="005B4DC7"/>
    <w:rsid w:val="006F4809"/>
    <w:rsid w:val="00A10776"/>
    <w:rsid w:val="00A41C58"/>
    <w:rsid w:val="00B34707"/>
    <w:rsid w:val="00B94204"/>
    <w:rsid w:val="00BC2800"/>
    <w:rsid w:val="00C07313"/>
    <w:rsid w:val="00C32EC1"/>
    <w:rsid w:val="00C4796A"/>
    <w:rsid w:val="00C67306"/>
    <w:rsid w:val="00D34D30"/>
    <w:rsid w:val="00D56285"/>
    <w:rsid w:val="00DB2545"/>
    <w:rsid w:val="00DB63CB"/>
    <w:rsid w:val="00EA37D1"/>
    <w:rsid w:val="00ED2DC1"/>
    <w:rsid w:val="00EE19BA"/>
    <w:rsid w:val="00F007BF"/>
    <w:rsid w:val="00FD53A0"/>
    <w:rsid w:val="27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468</Characters>
  <Lines>3</Lines>
  <Paragraphs>1</Paragraphs>
  <TotalTime>106</TotalTime>
  <ScaleCrop>false</ScaleCrop>
  <LinksUpToDate>false</LinksUpToDate>
  <CharactersWithSpaces>549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2018-06-04T07:13:00Z</dcterms:created>
  <dc:creator>lu</dc:creator>
  <cp:lastModifiedBy>一直很安静1381893987</cp:lastModifiedBy>
  <dcterms:modified xsi:type="dcterms:W3CDTF">2018-06-19T08:44:30Z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